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E935" w14:textId="77777777" w:rsidR="0055038A" w:rsidRDefault="0055038A" w:rsidP="00A128F2">
      <w:pPr>
        <w:pStyle w:val="Default"/>
        <w:tabs>
          <w:tab w:val="left" w:pos="0"/>
        </w:tabs>
        <w:rPr>
          <w:b/>
          <w:color w:val="FF0000"/>
          <w:sz w:val="28"/>
          <w:szCs w:val="28"/>
        </w:rPr>
      </w:pPr>
    </w:p>
    <w:p w14:paraId="371AE936" w14:textId="77777777" w:rsidR="00B83DDA" w:rsidRDefault="00B83DDA" w:rsidP="00BE1969">
      <w:pPr>
        <w:pStyle w:val="Default"/>
        <w:tabs>
          <w:tab w:val="left" w:pos="0"/>
        </w:tabs>
        <w:jc w:val="center"/>
        <w:rPr>
          <w:rFonts w:ascii="Verdana" w:hAnsi="Verdana"/>
          <w:b/>
          <w:color w:val="FF0000"/>
          <w:sz w:val="28"/>
          <w:szCs w:val="28"/>
        </w:rPr>
      </w:pPr>
    </w:p>
    <w:p w14:paraId="0FBD3544" w14:textId="3024973D" w:rsidR="00015D0F" w:rsidRDefault="00015D0F" w:rsidP="00BE1969">
      <w:pPr>
        <w:pStyle w:val="Default"/>
        <w:tabs>
          <w:tab w:val="left" w:pos="0"/>
        </w:tabs>
        <w:jc w:val="center"/>
        <w:rPr>
          <w:rFonts w:ascii="Verdana" w:hAnsi="Verdana"/>
          <w:b/>
          <w:color w:val="0070C0"/>
          <w:sz w:val="28"/>
          <w:szCs w:val="28"/>
        </w:rPr>
      </w:pPr>
      <w:r>
        <w:rPr>
          <w:noProof/>
        </w:rPr>
        <w:drawing>
          <wp:inline distT="0" distB="0" distL="0" distR="0" wp14:anchorId="55A3108B" wp14:editId="545731F6">
            <wp:extent cx="3810000" cy="3810000"/>
            <wp:effectExtent l="0" t="0" r="0" b="0"/>
            <wp:docPr id="1774226795" name="Picture 1" descr="A logo for careers and employment sup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26795" name="Picture 1" descr="A logo for careers and employment suppo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FBDFDF0" w14:textId="77777777" w:rsidR="00015D0F" w:rsidRPr="001F0133" w:rsidRDefault="00015D0F" w:rsidP="00BE1969">
      <w:pPr>
        <w:pStyle w:val="Default"/>
        <w:tabs>
          <w:tab w:val="left" w:pos="0"/>
        </w:tabs>
        <w:jc w:val="center"/>
        <w:rPr>
          <w:rFonts w:ascii="Verdana" w:hAnsi="Verdana"/>
          <w:b/>
          <w:color w:val="FF0000"/>
          <w:sz w:val="28"/>
          <w:szCs w:val="28"/>
        </w:rPr>
      </w:pPr>
    </w:p>
    <w:p w14:paraId="564D21AD" w14:textId="68B12AA5" w:rsidR="00B50DD5" w:rsidRDefault="0030207A" w:rsidP="00BE1969">
      <w:pPr>
        <w:pStyle w:val="Default"/>
        <w:tabs>
          <w:tab w:val="left" w:pos="0"/>
        </w:tabs>
        <w:jc w:val="center"/>
        <w:rPr>
          <w:rFonts w:ascii="Verdana" w:hAnsi="Verdana"/>
          <w:b/>
          <w:color w:val="FF0000"/>
          <w:sz w:val="28"/>
          <w:szCs w:val="28"/>
        </w:rPr>
      </w:pPr>
      <w:r w:rsidRPr="001F0133">
        <w:rPr>
          <w:rFonts w:ascii="Verdana" w:hAnsi="Verdana"/>
          <w:b/>
          <w:color w:val="FF0000"/>
          <w:sz w:val="28"/>
          <w:szCs w:val="28"/>
        </w:rPr>
        <w:t xml:space="preserve">Master’s students </w:t>
      </w:r>
    </w:p>
    <w:p w14:paraId="7BAE84E7" w14:textId="77777777" w:rsidR="001F0133" w:rsidRPr="001F0133" w:rsidRDefault="001F0133" w:rsidP="00BE1969">
      <w:pPr>
        <w:pStyle w:val="Default"/>
        <w:tabs>
          <w:tab w:val="left" w:pos="0"/>
        </w:tabs>
        <w:jc w:val="center"/>
        <w:rPr>
          <w:rFonts w:ascii="Verdana" w:hAnsi="Verdana"/>
          <w:b/>
          <w:color w:val="FF0000"/>
          <w:sz w:val="28"/>
          <w:szCs w:val="28"/>
        </w:rPr>
      </w:pPr>
    </w:p>
    <w:p w14:paraId="371AE937" w14:textId="030B49FB" w:rsidR="002D6289" w:rsidRDefault="00093AF0" w:rsidP="00BE1969">
      <w:pPr>
        <w:pStyle w:val="Default"/>
        <w:tabs>
          <w:tab w:val="left" w:pos="0"/>
        </w:tabs>
        <w:jc w:val="center"/>
        <w:rPr>
          <w:rFonts w:ascii="Verdana" w:hAnsi="Verdana"/>
          <w:b/>
          <w:color w:val="0070C0"/>
          <w:sz w:val="28"/>
          <w:szCs w:val="28"/>
        </w:rPr>
      </w:pPr>
      <w:r>
        <w:rPr>
          <w:rFonts w:ascii="Verdana" w:hAnsi="Verdana"/>
          <w:b/>
          <w:color w:val="0070C0"/>
          <w:sz w:val="28"/>
          <w:szCs w:val="28"/>
        </w:rPr>
        <w:t>Producing</w:t>
      </w:r>
      <w:r w:rsidR="002016CC" w:rsidRPr="0030207A">
        <w:rPr>
          <w:rFonts w:ascii="Verdana" w:hAnsi="Verdana"/>
          <w:b/>
          <w:color w:val="0070C0"/>
          <w:sz w:val="28"/>
          <w:szCs w:val="28"/>
        </w:rPr>
        <w:t xml:space="preserve"> an e</w:t>
      </w:r>
      <w:r w:rsidR="00BE1969" w:rsidRPr="0030207A">
        <w:rPr>
          <w:rFonts w:ascii="Verdana" w:hAnsi="Verdana"/>
          <w:b/>
          <w:color w:val="0070C0"/>
          <w:sz w:val="28"/>
          <w:szCs w:val="28"/>
        </w:rPr>
        <w:t xml:space="preserve">ffective </w:t>
      </w:r>
      <w:r w:rsidR="002016CC" w:rsidRPr="001F0133">
        <w:rPr>
          <w:rFonts w:ascii="Verdana" w:hAnsi="Verdana"/>
          <w:b/>
          <w:color w:val="FF0000"/>
          <w:sz w:val="28"/>
          <w:szCs w:val="28"/>
        </w:rPr>
        <w:t>CV</w:t>
      </w:r>
      <w:r w:rsidR="00616F1E" w:rsidRPr="00B50DD5">
        <w:rPr>
          <w:rFonts w:ascii="Verdana" w:hAnsi="Verdana"/>
          <w:b/>
          <w:color w:val="0070C0"/>
          <w:sz w:val="28"/>
          <w:szCs w:val="28"/>
        </w:rPr>
        <w:t xml:space="preserve"> </w:t>
      </w:r>
    </w:p>
    <w:p w14:paraId="29077138" w14:textId="77777777" w:rsidR="00C646F1" w:rsidRDefault="00C646F1" w:rsidP="00BE1969">
      <w:pPr>
        <w:pStyle w:val="Default"/>
        <w:tabs>
          <w:tab w:val="left" w:pos="0"/>
        </w:tabs>
        <w:jc w:val="center"/>
        <w:rPr>
          <w:rFonts w:ascii="Verdana" w:hAnsi="Verdana"/>
          <w:b/>
          <w:color w:val="0070C0"/>
          <w:sz w:val="28"/>
          <w:szCs w:val="28"/>
        </w:rPr>
      </w:pPr>
    </w:p>
    <w:p w14:paraId="31A4D8C2" w14:textId="7B558A26" w:rsidR="00384835" w:rsidRPr="00104D2F" w:rsidRDefault="00384835" w:rsidP="00384835">
      <w:pPr>
        <w:pStyle w:val="Default"/>
        <w:tabs>
          <w:tab w:val="left" w:pos="0"/>
        </w:tabs>
        <w:rPr>
          <w:rFonts w:ascii="Verdana" w:hAnsi="Verdana"/>
          <w:bCs/>
          <w:color w:val="002060"/>
          <w:sz w:val="22"/>
          <w:szCs w:val="22"/>
        </w:rPr>
      </w:pPr>
      <w:r>
        <w:rPr>
          <w:rFonts w:ascii="Verdana" w:hAnsi="Verdana"/>
          <w:bCs/>
          <w:color w:val="002060"/>
          <w:sz w:val="22"/>
          <w:szCs w:val="22"/>
        </w:rPr>
        <w:t>A critical aspect of writing the CV</w:t>
      </w:r>
      <w:r w:rsidR="00C646F1">
        <w:rPr>
          <w:rFonts w:ascii="Verdana" w:hAnsi="Verdana"/>
          <w:bCs/>
          <w:color w:val="002060"/>
          <w:sz w:val="22"/>
          <w:szCs w:val="22"/>
        </w:rPr>
        <w:t xml:space="preserve"> is </w:t>
      </w:r>
      <w:r w:rsidRPr="00104D2F">
        <w:rPr>
          <w:rFonts w:ascii="Verdana" w:hAnsi="Verdana"/>
          <w:bCs/>
          <w:color w:val="002060"/>
          <w:sz w:val="22"/>
          <w:szCs w:val="22"/>
        </w:rPr>
        <w:t>being very clear about the benefits of your master’s degree. See the</w:t>
      </w:r>
      <w:r>
        <w:rPr>
          <w:rFonts w:ascii="Verdana" w:hAnsi="Verdana"/>
          <w:bCs/>
          <w:color w:val="002060"/>
          <w:sz w:val="22"/>
          <w:szCs w:val="22"/>
        </w:rPr>
        <w:t xml:space="preserve"> Analysing Your Skills </w:t>
      </w:r>
      <w:r w:rsidRPr="00104D2F">
        <w:rPr>
          <w:rFonts w:ascii="Verdana" w:hAnsi="Verdana"/>
          <w:bCs/>
          <w:color w:val="002060"/>
          <w:sz w:val="22"/>
          <w:szCs w:val="22"/>
        </w:rPr>
        <w:t xml:space="preserve">handout for advice on drawing out the skills and knowledge you are enhancing and developing through your master’s degree. This is information you will use as evidence when making the match between you and the role to which you are applying. </w:t>
      </w:r>
    </w:p>
    <w:p w14:paraId="4C63F46D" w14:textId="77777777" w:rsidR="00384835" w:rsidRDefault="00384835" w:rsidP="00BE1969">
      <w:pPr>
        <w:pStyle w:val="Default"/>
        <w:tabs>
          <w:tab w:val="left" w:pos="0"/>
        </w:tabs>
        <w:jc w:val="center"/>
        <w:rPr>
          <w:rFonts w:ascii="Verdana" w:hAnsi="Verdana"/>
          <w:b/>
          <w:color w:val="FF0000"/>
          <w:sz w:val="28"/>
          <w:szCs w:val="28"/>
        </w:rPr>
      </w:pPr>
    </w:p>
    <w:p w14:paraId="371AE939" w14:textId="1D8F34C8" w:rsidR="002D6289" w:rsidRDefault="005F352D" w:rsidP="002D6289">
      <w:pPr>
        <w:pStyle w:val="Default"/>
        <w:rPr>
          <w:rFonts w:ascii="Verdana" w:hAnsi="Verdana"/>
          <w:b/>
          <w:color w:val="FF0000"/>
          <w:sz w:val="28"/>
          <w:szCs w:val="28"/>
        </w:rPr>
      </w:pPr>
      <w:r w:rsidRPr="00AF205B">
        <w:rPr>
          <w:rFonts w:ascii="Verdana" w:hAnsi="Verdana"/>
          <w:b/>
          <w:color w:val="FF0000"/>
          <w:sz w:val="28"/>
          <w:szCs w:val="28"/>
        </w:rPr>
        <w:t>Do:</w:t>
      </w:r>
    </w:p>
    <w:p w14:paraId="2049F106" w14:textId="77777777" w:rsidR="005A15DC" w:rsidRDefault="005A15DC" w:rsidP="002D6289">
      <w:pPr>
        <w:pStyle w:val="Default"/>
        <w:rPr>
          <w:rFonts w:ascii="Verdana" w:hAnsi="Verdana"/>
          <w:b/>
          <w:color w:val="FF0000"/>
          <w:sz w:val="28"/>
          <w:szCs w:val="28"/>
        </w:rPr>
      </w:pPr>
    </w:p>
    <w:p w14:paraId="183D268C" w14:textId="46BC591B" w:rsidR="005A15DC" w:rsidRPr="00E20890" w:rsidRDefault="005A15DC" w:rsidP="005A15DC">
      <w:pPr>
        <w:pStyle w:val="Default"/>
        <w:numPr>
          <w:ilvl w:val="0"/>
          <w:numId w:val="10"/>
        </w:numPr>
        <w:tabs>
          <w:tab w:val="left" w:pos="0"/>
        </w:tabs>
        <w:rPr>
          <w:rFonts w:ascii="Verdana" w:hAnsi="Verdana"/>
          <w:color w:val="002060"/>
          <w:sz w:val="22"/>
          <w:szCs w:val="22"/>
        </w:rPr>
      </w:pPr>
      <w:r>
        <w:rPr>
          <w:rFonts w:ascii="Verdana" w:hAnsi="Verdana"/>
          <w:color w:val="002060"/>
          <w:sz w:val="22"/>
          <w:szCs w:val="22"/>
        </w:rPr>
        <w:t xml:space="preserve">Use </w:t>
      </w:r>
      <w:r w:rsidRPr="00C646F1">
        <w:rPr>
          <w:rFonts w:ascii="Verdana" w:hAnsi="Verdana"/>
          <w:b/>
          <w:bCs/>
          <w:color w:val="002060"/>
          <w:sz w:val="22"/>
          <w:szCs w:val="22"/>
        </w:rPr>
        <w:t>Keele Careers Online</w:t>
      </w:r>
      <w:r w:rsidRPr="005A15DC">
        <w:rPr>
          <w:rFonts w:ascii="Verdana" w:hAnsi="Verdana"/>
          <w:color w:val="002060"/>
          <w:sz w:val="22"/>
          <w:szCs w:val="22"/>
        </w:rPr>
        <w:t xml:space="preserve"> </w:t>
      </w:r>
      <w:r>
        <w:rPr>
          <w:rFonts w:ascii="Verdana" w:hAnsi="Verdana"/>
          <w:color w:val="002060"/>
          <w:sz w:val="22"/>
          <w:szCs w:val="22"/>
        </w:rPr>
        <w:t xml:space="preserve">for CV guidance and </w:t>
      </w:r>
      <w:r w:rsidRPr="00E20890">
        <w:rPr>
          <w:rFonts w:ascii="Verdana" w:hAnsi="Verdana"/>
          <w:color w:val="002060"/>
          <w:sz w:val="22"/>
          <w:szCs w:val="22"/>
        </w:rPr>
        <w:t xml:space="preserve">Submit your CV for </w:t>
      </w:r>
      <w:r>
        <w:rPr>
          <w:rFonts w:ascii="Verdana" w:hAnsi="Verdana"/>
          <w:color w:val="002060"/>
          <w:sz w:val="22"/>
          <w:szCs w:val="22"/>
        </w:rPr>
        <w:t xml:space="preserve">immediate </w:t>
      </w:r>
      <w:r w:rsidRPr="00E20890">
        <w:rPr>
          <w:rFonts w:ascii="Verdana" w:hAnsi="Verdana"/>
          <w:color w:val="002060"/>
          <w:sz w:val="22"/>
          <w:szCs w:val="22"/>
        </w:rPr>
        <w:t>feedback to CV360</w:t>
      </w:r>
      <w:r>
        <w:rPr>
          <w:rFonts w:ascii="Verdana" w:hAnsi="Verdana"/>
          <w:color w:val="002060"/>
          <w:sz w:val="22"/>
          <w:szCs w:val="22"/>
        </w:rPr>
        <w:t xml:space="preserve"> </w:t>
      </w:r>
      <w:r w:rsidRPr="00E20890">
        <w:rPr>
          <w:rFonts w:ascii="Verdana" w:hAnsi="Verdana"/>
          <w:color w:val="002060"/>
          <w:sz w:val="22"/>
          <w:szCs w:val="22"/>
        </w:rPr>
        <w:t>– see Compete</w:t>
      </w:r>
      <w:r>
        <w:rPr>
          <w:rFonts w:ascii="Verdana" w:hAnsi="Verdana"/>
          <w:color w:val="002060"/>
          <w:sz w:val="22"/>
          <w:szCs w:val="22"/>
        </w:rPr>
        <w:t>:</w:t>
      </w:r>
      <w:r w:rsidRPr="00E20890">
        <w:rPr>
          <w:rFonts w:ascii="Verdana" w:hAnsi="Verdana"/>
          <w:color w:val="002060"/>
          <w:sz w:val="22"/>
          <w:szCs w:val="22"/>
        </w:rPr>
        <w:t xml:space="preserve"> </w:t>
      </w:r>
      <w:hyperlink r:id="rId6" w:history="1">
        <w:r w:rsidRPr="00E20890">
          <w:rPr>
            <w:rStyle w:val="Hyperlink"/>
            <w:rFonts w:ascii="Verdana" w:hAnsi="Verdana"/>
            <w:color w:val="002060"/>
            <w:sz w:val="22"/>
            <w:szCs w:val="22"/>
          </w:rPr>
          <w:t>https://www.keele.ac.uk/kco/</w:t>
        </w:r>
      </w:hyperlink>
    </w:p>
    <w:p w14:paraId="371AE93A" w14:textId="77777777" w:rsidR="002016CC" w:rsidRPr="00E20890" w:rsidRDefault="002016CC" w:rsidP="002D6289">
      <w:pPr>
        <w:pStyle w:val="Default"/>
        <w:rPr>
          <w:rFonts w:ascii="Verdana" w:hAnsi="Verdana"/>
          <w:b/>
          <w:color w:val="002060"/>
          <w:sz w:val="28"/>
          <w:szCs w:val="28"/>
        </w:rPr>
      </w:pPr>
    </w:p>
    <w:p w14:paraId="371AE93B" w14:textId="77777777" w:rsidR="002D6289" w:rsidRPr="00E20890" w:rsidRDefault="002D6289"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 xml:space="preserve">Read and analyse the job description, person specification and/or advertisement; tailor your </w:t>
      </w:r>
      <w:r w:rsidR="009E5E9C" w:rsidRPr="00E20890">
        <w:rPr>
          <w:rFonts w:ascii="Verdana" w:hAnsi="Verdana"/>
          <w:color w:val="002060"/>
          <w:sz w:val="22"/>
          <w:szCs w:val="22"/>
        </w:rPr>
        <w:t>CV to match their requirements.</w:t>
      </w:r>
    </w:p>
    <w:p w14:paraId="55E4F083" w14:textId="77777777" w:rsidR="00AF205B" w:rsidRPr="00E20890" w:rsidRDefault="00AF205B" w:rsidP="00AF205B">
      <w:pPr>
        <w:pStyle w:val="Default"/>
        <w:tabs>
          <w:tab w:val="left" w:pos="0"/>
        </w:tabs>
        <w:ind w:left="720"/>
        <w:rPr>
          <w:rFonts w:ascii="Verdana" w:hAnsi="Verdana"/>
          <w:color w:val="002060"/>
          <w:sz w:val="22"/>
          <w:szCs w:val="22"/>
        </w:rPr>
      </w:pPr>
    </w:p>
    <w:p w14:paraId="371AE93C" w14:textId="77777777" w:rsidR="009E5E9C" w:rsidRPr="00E20890" w:rsidRDefault="009E5E9C"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Find out what CV style mig</w:t>
      </w:r>
      <w:r w:rsidR="00BE1969" w:rsidRPr="00E20890">
        <w:rPr>
          <w:rFonts w:ascii="Verdana" w:hAnsi="Verdana"/>
          <w:color w:val="002060"/>
          <w:sz w:val="22"/>
          <w:szCs w:val="22"/>
        </w:rPr>
        <w:t>ht be appropriate for the type o</w:t>
      </w:r>
      <w:r w:rsidRPr="00E20890">
        <w:rPr>
          <w:rFonts w:ascii="Verdana" w:hAnsi="Verdana"/>
          <w:color w:val="002060"/>
          <w:sz w:val="22"/>
          <w:szCs w:val="22"/>
        </w:rPr>
        <w:t>f vacancy to which you are applying – Advertising would be very different from accountancy.</w:t>
      </w:r>
    </w:p>
    <w:p w14:paraId="215AF8CE" w14:textId="77777777" w:rsidR="00AF205B" w:rsidRPr="00E20890" w:rsidRDefault="00AF205B" w:rsidP="00AF205B">
      <w:pPr>
        <w:pStyle w:val="Default"/>
        <w:tabs>
          <w:tab w:val="left" w:pos="0"/>
        </w:tabs>
        <w:rPr>
          <w:rFonts w:ascii="Verdana" w:hAnsi="Verdana"/>
          <w:color w:val="002060"/>
          <w:sz w:val="22"/>
          <w:szCs w:val="22"/>
        </w:rPr>
      </w:pPr>
    </w:p>
    <w:p w14:paraId="371AE93D" w14:textId="77777777" w:rsidR="002D6289" w:rsidRPr="00E20890" w:rsidRDefault="002D6289"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 xml:space="preserve">Create a CV with professional impact by using separate sections, clear statements, active language and clear font. </w:t>
      </w:r>
    </w:p>
    <w:p w14:paraId="36826D98" w14:textId="77777777" w:rsidR="00AF205B" w:rsidRPr="00E20890" w:rsidRDefault="00AF205B" w:rsidP="00AF205B">
      <w:pPr>
        <w:pStyle w:val="Default"/>
        <w:tabs>
          <w:tab w:val="left" w:pos="0"/>
        </w:tabs>
        <w:rPr>
          <w:rFonts w:ascii="Verdana" w:hAnsi="Verdana"/>
          <w:color w:val="002060"/>
          <w:sz w:val="22"/>
          <w:szCs w:val="22"/>
        </w:rPr>
      </w:pPr>
    </w:p>
    <w:p w14:paraId="371AE93E" w14:textId="248C9C16" w:rsidR="00BA148A" w:rsidRPr="00E20890" w:rsidRDefault="002D6289"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Use reverse chronological order, so that your most recent experience and qualifications are seen first</w:t>
      </w:r>
      <w:r w:rsidR="00AF205B" w:rsidRPr="00E20890">
        <w:rPr>
          <w:rFonts w:ascii="Verdana" w:hAnsi="Verdana"/>
          <w:color w:val="002060"/>
          <w:sz w:val="22"/>
          <w:szCs w:val="22"/>
        </w:rPr>
        <w:t>. (Showcase your master’s)</w:t>
      </w:r>
    </w:p>
    <w:p w14:paraId="696E9537" w14:textId="77777777" w:rsidR="00AF205B" w:rsidRPr="00E20890" w:rsidRDefault="00AF205B" w:rsidP="00AF205B">
      <w:pPr>
        <w:pStyle w:val="Default"/>
        <w:tabs>
          <w:tab w:val="left" w:pos="0"/>
        </w:tabs>
        <w:rPr>
          <w:rFonts w:ascii="Verdana" w:hAnsi="Verdana"/>
          <w:color w:val="002060"/>
          <w:sz w:val="22"/>
          <w:szCs w:val="22"/>
        </w:rPr>
      </w:pPr>
    </w:p>
    <w:p w14:paraId="371AE93F" w14:textId="1B437E64" w:rsidR="002D6289" w:rsidRPr="00E20890" w:rsidRDefault="00BA148A"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 xml:space="preserve">Draw out relevant skills/knowledge from your </w:t>
      </w:r>
      <w:r w:rsidR="00AF205B" w:rsidRPr="00E20890">
        <w:rPr>
          <w:rFonts w:ascii="Verdana" w:hAnsi="Verdana"/>
          <w:color w:val="002060"/>
          <w:sz w:val="22"/>
          <w:szCs w:val="22"/>
        </w:rPr>
        <w:t>masters and deg</w:t>
      </w:r>
      <w:r w:rsidR="00D335E4" w:rsidRPr="00E20890">
        <w:rPr>
          <w:rFonts w:ascii="Verdana" w:hAnsi="Verdana"/>
          <w:color w:val="002060"/>
          <w:sz w:val="22"/>
          <w:szCs w:val="22"/>
        </w:rPr>
        <w:t xml:space="preserve">ree </w:t>
      </w:r>
      <w:r w:rsidRPr="00E20890">
        <w:rPr>
          <w:rFonts w:ascii="Verdana" w:hAnsi="Verdana"/>
          <w:color w:val="002060"/>
          <w:sz w:val="22"/>
          <w:szCs w:val="22"/>
        </w:rPr>
        <w:t>as this is a significant aspect of your profile</w:t>
      </w:r>
      <w:r w:rsidR="002016CC" w:rsidRPr="00E20890">
        <w:rPr>
          <w:rFonts w:ascii="Verdana" w:hAnsi="Verdana"/>
          <w:color w:val="002060"/>
          <w:sz w:val="22"/>
          <w:szCs w:val="22"/>
        </w:rPr>
        <w:t>.</w:t>
      </w:r>
    </w:p>
    <w:p w14:paraId="4EC22B4D" w14:textId="77777777" w:rsidR="00D335E4" w:rsidRPr="00E20890" w:rsidRDefault="00D335E4" w:rsidP="00D335E4">
      <w:pPr>
        <w:pStyle w:val="Default"/>
        <w:tabs>
          <w:tab w:val="left" w:pos="0"/>
        </w:tabs>
        <w:rPr>
          <w:rFonts w:ascii="Verdana" w:hAnsi="Verdana"/>
          <w:color w:val="002060"/>
          <w:sz w:val="22"/>
          <w:szCs w:val="22"/>
        </w:rPr>
      </w:pPr>
    </w:p>
    <w:p w14:paraId="371AE940" w14:textId="77777777" w:rsidR="002D6289" w:rsidRPr="00E20890" w:rsidRDefault="00BA148A"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Articulate clearly what you have gained from your employment, volunteering or work experience.</w:t>
      </w:r>
      <w:r w:rsidR="002D6289" w:rsidRPr="00E20890">
        <w:rPr>
          <w:rFonts w:ascii="Verdana" w:hAnsi="Verdana"/>
          <w:color w:val="002060"/>
          <w:sz w:val="22"/>
          <w:szCs w:val="22"/>
        </w:rPr>
        <w:t xml:space="preserve"> </w:t>
      </w:r>
    </w:p>
    <w:p w14:paraId="72B3F0C6" w14:textId="77777777" w:rsidR="00D335E4" w:rsidRPr="00AF205B" w:rsidRDefault="00D335E4" w:rsidP="00D335E4">
      <w:pPr>
        <w:pStyle w:val="Default"/>
        <w:tabs>
          <w:tab w:val="left" w:pos="0"/>
        </w:tabs>
        <w:rPr>
          <w:rFonts w:ascii="Verdana" w:hAnsi="Verdana"/>
          <w:sz w:val="22"/>
          <w:szCs w:val="22"/>
        </w:rPr>
      </w:pPr>
    </w:p>
    <w:p w14:paraId="611EED3E" w14:textId="77777777" w:rsidR="00D335E4" w:rsidRPr="00E20890" w:rsidRDefault="00D335E4" w:rsidP="00D335E4">
      <w:pPr>
        <w:pStyle w:val="Default"/>
        <w:tabs>
          <w:tab w:val="left" w:pos="0"/>
        </w:tabs>
        <w:rPr>
          <w:rFonts w:ascii="Verdana" w:hAnsi="Verdana"/>
          <w:color w:val="002060"/>
          <w:sz w:val="22"/>
          <w:szCs w:val="22"/>
        </w:rPr>
      </w:pPr>
    </w:p>
    <w:p w14:paraId="371AE942" w14:textId="77777777" w:rsidR="002D6289" w:rsidRPr="00E20890" w:rsidRDefault="00BA148A"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T</w:t>
      </w:r>
      <w:r w:rsidR="002D6289" w:rsidRPr="00E20890">
        <w:rPr>
          <w:rFonts w:ascii="Verdana" w:hAnsi="Verdana"/>
          <w:color w:val="002060"/>
          <w:sz w:val="22"/>
          <w:szCs w:val="22"/>
        </w:rPr>
        <w:t>hink carefully about your email address</w:t>
      </w:r>
      <w:r w:rsidRPr="00E20890">
        <w:rPr>
          <w:rFonts w:ascii="Verdana" w:hAnsi="Verdana"/>
          <w:color w:val="002060"/>
          <w:sz w:val="22"/>
          <w:szCs w:val="22"/>
        </w:rPr>
        <w:t xml:space="preserve"> and any social media to which you provide a link; consider</w:t>
      </w:r>
      <w:r w:rsidR="002D6289" w:rsidRPr="00E20890">
        <w:rPr>
          <w:rFonts w:ascii="Verdana" w:hAnsi="Verdana"/>
          <w:color w:val="002060"/>
          <w:sz w:val="22"/>
          <w:szCs w:val="22"/>
        </w:rPr>
        <w:t xml:space="preserve"> the message that you are sending out to employers. </w:t>
      </w:r>
    </w:p>
    <w:p w14:paraId="4850E9AF" w14:textId="77777777" w:rsidR="00D335E4" w:rsidRPr="00E20890" w:rsidRDefault="00D335E4" w:rsidP="00D335E4">
      <w:pPr>
        <w:pStyle w:val="Default"/>
        <w:tabs>
          <w:tab w:val="left" w:pos="0"/>
        </w:tabs>
        <w:rPr>
          <w:rFonts w:ascii="Verdana" w:hAnsi="Verdana"/>
          <w:color w:val="002060"/>
          <w:sz w:val="22"/>
          <w:szCs w:val="22"/>
        </w:rPr>
      </w:pPr>
    </w:p>
    <w:p w14:paraId="371AE943" w14:textId="77777777" w:rsidR="00BE1969" w:rsidRPr="00E20890" w:rsidRDefault="00BE1969" w:rsidP="002016CC">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Your CV should be accompanied by a covering letter/email – see the hand</w:t>
      </w:r>
      <w:r w:rsidR="00A128F2" w:rsidRPr="00E20890">
        <w:rPr>
          <w:rFonts w:ascii="Verdana" w:hAnsi="Verdana"/>
          <w:color w:val="002060"/>
          <w:sz w:val="22"/>
          <w:szCs w:val="22"/>
        </w:rPr>
        <w:t>-</w:t>
      </w:r>
      <w:r w:rsidRPr="00E20890">
        <w:rPr>
          <w:rFonts w:ascii="Verdana" w:hAnsi="Verdana"/>
          <w:color w:val="002060"/>
          <w:sz w:val="22"/>
          <w:szCs w:val="22"/>
        </w:rPr>
        <w:t>out.</w:t>
      </w:r>
    </w:p>
    <w:p w14:paraId="6BF049E8" w14:textId="77777777" w:rsidR="00D335E4" w:rsidRPr="00E20890" w:rsidRDefault="00D335E4" w:rsidP="00D335E4">
      <w:pPr>
        <w:pStyle w:val="Default"/>
        <w:tabs>
          <w:tab w:val="left" w:pos="0"/>
        </w:tabs>
        <w:rPr>
          <w:rFonts w:ascii="Verdana" w:hAnsi="Verdana"/>
          <w:color w:val="002060"/>
          <w:sz w:val="22"/>
          <w:szCs w:val="22"/>
        </w:rPr>
      </w:pPr>
    </w:p>
    <w:p w14:paraId="54731DA9" w14:textId="77777777" w:rsidR="00E20890" w:rsidRDefault="00E20890" w:rsidP="00E20890">
      <w:pPr>
        <w:pStyle w:val="ListParagraph"/>
        <w:rPr>
          <w:rFonts w:ascii="Verdana" w:hAnsi="Verdana"/>
          <w:color w:val="002060"/>
        </w:rPr>
      </w:pPr>
    </w:p>
    <w:p w14:paraId="24B58252" w14:textId="4A0E4046" w:rsidR="00D335E4" w:rsidRPr="00E20890" w:rsidRDefault="00D335E4" w:rsidP="00D335E4">
      <w:pPr>
        <w:pStyle w:val="Default"/>
        <w:numPr>
          <w:ilvl w:val="0"/>
          <w:numId w:val="10"/>
        </w:numPr>
        <w:tabs>
          <w:tab w:val="left" w:pos="0"/>
        </w:tabs>
        <w:rPr>
          <w:rFonts w:ascii="Verdana" w:hAnsi="Verdana"/>
          <w:color w:val="002060"/>
          <w:sz w:val="22"/>
          <w:szCs w:val="22"/>
        </w:rPr>
      </w:pPr>
      <w:r w:rsidRPr="00E20890">
        <w:rPr>
          <w:rFonts w:ascii="Verdana" w:hAnsi="Verdana"/>
          <w:color w:val="002060"/>
          <w:sz w:val="22"/>
          <w:szCs w:val="22"/>
        </w:rPr>
        <w:t>Spend time checking the content for spelling, grammatical accuracy and correct dates; make sure there are no unexplained gaps or inconsistencies.</w:t>
      </w:r>
    </w:p>
    <w:p w14:paraId="488C238C" w14:textId="77777777" w:rsidR="009A1F51" w:rsidRPr="00E20890" w:rsidRDefault="009A1F51" w:rsidP="009A1F51">
      <w:pPr>
        <w:pStyle w:val="ListParagraph"/>
        <w:rPr>
          <w:rFonts w:ascii="Verdana" w:hAnsi="Verdana"/>
          <w:color w:val="002060"/>
        </w:rPr>
      </w:pPr>
    </w:p>
    <w:p w14:paraId="371AE947" w14:textId="77777777" w:rsidR="00BA148A" w:rsidRDefault="00BA148A" w:rsidP="00A128F2">
      <w:pPr>
        <w:pStyle w:val="Default"/>
        <w:tabs>
          <w:tab w:val="left" w:pos="0"/>
        </w:tabs>
        <w:rPr>
          <w:rFonts w:ascii="Verdana" w:hAnsi="Verdana"/>
          <w:color w:val="002060"/>
          <w:sz w:val="22"/>
          <w:szCs w:val="22"/>
        </w:rPr>
      </w:pPr>
    </w:p>
    <w:p w14:paraId="1267214E" w14:textId="77777777" w:rsidR="00153534" w:rsidRPr="00E20890" w:rsidRDefault="00153534" w:rsidP="00A128F2">
      <w:pPr>
        <w:pStyle w:val="Default"/>
        <w:tabs>
          <w:tab w:val="left" w:pos="0"/>
        </w:tabs>
        <w:rPr>
          <w:rFonts w:ascii="Verdana" w:hAnsi="Verdana"/>
          <w:color w:val="002060"/>
          <w:sz w:val="22"/>
          <w:szCs w:val="22"/>
        </w:rPr>
      </w:pPr>
    </w:p>
    <w:p w14:paraId="371AE948" w14:textId="77777777" w:rsidR="00BA148A" w:rsidRPr="00E20890" w:rsidRDefault="00BA148A" w:rsidP="00A128F2">
      <w:pPr>
        <w:pStyle w:val="Default"/>
        <w:tabs>
          <w:tab w:val="left" w:pos="0"/>
        </w:tabs>
        <w:rPr>
          <w:rFonts w:ascii="Verdana" w:hAnsi="Verdana"/>
          <w:b/>
          <w:bCs/>
          <w:color w:val="FF0000"/>
          <w:sz w:val="28"/>
          <w:szCs w:val="28"/>
        </w:rPr>
      </w:pPr>
      <w:r w:rsidRPr="00E20890">
        <w:rPr>
          <w:rFonts w:ascii="Verdana" w:hAnsi="Verdana"/>
          <w:b/>
          <w:bCs/>
          <w:color w:val="FF0000"/>
          <w:sz w:val="28"/>
          <w:szCs w:val="28"/>
        </w:rPr>
        <w:t>Don’t:</w:t>
      </w:r>
    </w:p>
    <w:p w14:paraId="4BA21072" w14:textId="77777777" w:rsidR="009A1F51" w:rsidRPr="00E20890" w:rsidRDefault="009A1F51" w:rsidP="00A128F2">
      <w:pPr>
        <w:pStyle w:val="Default"/>
        <w:tabs>
          <w:tab w:val="left" w:pos="0"/>
        </w:tabs>
        <w:rPr>
          <w:rFonts w:ascii="Verdana" w:hAnsi="Verdana"/>
          <w:b/>
          <w:bCs/>
          <w:color w:val="002060"/>
          <w:sz w:val="28"/>
          <w:szCs w:val="28"/>
        </w:rPr>
      </w:pPr>
    </w:p>
    <w:p w14:paraId="371AE949" w14:textId="35C78E18" w:rsidR="009E5E9C" w:rsidRPr="00E20890" w:rsidRDefault="009E5E9C" w:rsidP="002016CC">
      <w:pPr>
        <w:pStyle w:val="Default"/>
        <w:numPr>
          <w:ilvl w:val="0"/>
          <w:numId w:val="11"/>
        </w:numPr>
        <w:tabs>
          <w:tab w:val="left" w:pos="0"/>
        </w:tabs>
        <w:jc w:val="both"/>
        <w:rPr>
          <w:rFonts w:ascii="Verdana" w:hAnsi="Verdana"/>
          <w:bCs/>
          <w:color w:val="002060"/>
          <w:sz w:val="22"/>
          <w:szCs w:val="22"/>
        </w:rPr>
      </w:pPr>
      <w:r w:rsidRPr="00E20890">
        <w:rPr>
          <w:rFonts w:ascii="Verdana" w:hAnsi="Verdana"/>
          <w:bCs/>
          <w:color w:val="002060"/>
          <w:sz w:val="22"/>
          <w:szCs w:val="22"/>
        </w:rPr>
        <w:t xml:space="preserve">Send the same CV for every application you make; adjust and tailor it for each </w:t>
      </w:r>
      <w:r w:rsidR="00D965CE" w:rsidRPr="00E20890">
        <w:rPr>
          <w:rFonts w:ascii="Verdana" w:hAnsi="Verdana"/>
          <w:bCs/>
          <w:color w:val="002060"/>
          <w:sz w:val="22"/>
          <w:szCs w:val="22"/>
        </w:rPr>
        <w:t>opportunity.</w:t>
      </w:r>
    </w:p>
    <w:p w14:paraId="438BCA72" w14:textId="77777777" w:rsidR="00D335E4" w:rsidRPr="00E20890" w:rsidRDefault="00D335E4" w:rsidP="00D335E4">
      <w:pPr>
        <w:pStyle w:val="Default"/>
        <w:tabs>
          <w:tab w:val="left" w:pos="0"/>
        </w:tabs>
        <w:ind w:left="720"/>
        <w:jc w:val="both"/>
        <w:rPr>
          <w:rFonts w:ascii="Verdana" w:hAnsi="Verdana"/>
          <w:bCs/>
          <w:color w:val="002060"/>
          <w:sz w:val="22"/>
          <w:szCs w:val="22"/>
        </w:rPr>
      </w:pPr>
    </w:p>
    <w:p w14:paraId="371AE94A" w14:textId="23E2ACDC" w:rsidR="002D6289" w:rsidRPr="00E20890" w:rsidRDefault="009E5E9C" w:rsidP="002016CC">
      <w:pPr>
        <w:pStyle w:val="Default"/>
        <w:numPr>
          <w:ilvl w:val="0"/>
          <w:numId w:val="11"/>
        </w:numPr>
        <w:tabs>
          <w:tab w:val="left" w:pos="0"/>
        </w:tabs>
        <w:jc w:val="both"/>
        <w:rPr>
          <w:rFonts w:ascii="Verdana" w:hAnsi="Verdana"/>
          <w:color w:val="002060"/>
          <w:sz w:val="22"/>
          <w:szCs w:val="22"/>
        </w:rPr>
      </w:pPr>
      <w:r w:rsidRPr="00E20890">
        <w:rPr>
          <w:rFonts w:ascii="Verdana" w:hAnsi="Verdana"/>
          <w:color w:val="002060"/>
          <w:sz w:val="22"/>
          <w:szCs w:val="22"/>
        </w:rPr>
        <w:t>Use</w:t>
      </w:r>
      <w:r w:rsidRPr="00E20890">
        <w:rPr>
          <w:rFonts w:ascii="Verdana" w:hAnsi="Verdana"/>
          <w:color w:val="002060"/>
          <w:sz w:val="28"/>
          <w:szCs w:val="28"/>
        </w:rPr>
        <w:t xml:space="preserve"> </w:t>
      </w:r>
      <w:r w:rsidR="002D6289" w:rsidRPr="00E20890">
        <w:rPr>
          <w:rFonts w:ascii="Verdana" w:hAnsi="Verdana"/>
          <w:color w:val="002060"/>
          <w:sz w:val="22"/>
          <w:szCs w:val="22"/>
        </w:rPr>
        <w:t xml:space="preserve">CV templates as it </w:t>
      </w:r>
      <w:r w:rsidRPr="00E20890">
        <w:rPr>
          <w:rFonts w:ascii="Verdana" w:hAnsi="Verdana"/>
          <w:color w:val="002060"/>
          <w:sz w:val="22"/>
          <w:szCs w:val="22"/>
        </w:rPr>
        <w:t>they can be too restrictive</w:t>
      </w:r>
      <w:r w:rsidR="00E20890">
        <w:rPr>
          <w:rFonts w:ascii="Verdana" w:hAnsi="Verdana"/>
          <w:color w:val="002060"/>
          <w:sz w:val="22"/>
          <w:szCs w:val="22"/>
        </w:rPr>
        <w:t>,</w:t>
      </w:r>
      <w:r w:rsidRPr="00E20890">
        <w:rPr>
          <w:rFonts w:ascii="Verdana" w:hAnsi="Verdana"/>
          <w:color w:val="002060"/>
          <w:sz w:val="22"/>
          <w:szCs w:val="22"/>
        </w:rPr>
        <w:t xml:space="preserve"> and it </w:t>
      </w:r>
      <w:r w:rsidR="002D6289" w:rsidRPr="00E20890">
        <w:rPr>
          <w:rFonts w:ascii="Verdana" w:hAnsi="Verdana"/>
          <w:color w:val="002060"/>
          <w:sz w:val="22"/>
          <w:szCs w:val="22"/>
        </w:rPr>
        <w:t xml:space="preserve">becomes difficult to edit the document. </w:t>
      </w:r>
    </w:p>
    <w:p w14:paraId="5BE91E8A" w14:textId="77777777" w:rsidR="00D335E4" w:rsidRPr="00E20890" w:rsidRDefault="00D335E4" w:rsidP="00D335E4">
      <w:pPr>
        <w:pStyle w:val="Default"/>
        <w:tabs>
          <w:tab w:val="left" w:pos="0"/>
        </w:tabs>
        <w:jc w:val="both"/>
        <w:rPr>
          <w:rFonts w:ascii="Verdana" w:hAnsi="Verdana"/>
          <w:color w:val="002060"/>
          <w:sz w:val="22"/>
          <w:szCs w:val="22"/>
        </w:rPr>
      </w:pPr>
    </w:p>
    <w:p w14:paraId="371AE94B" w14:textId="1168C59F" w:rsidR="002D6289" w:rsidRPr="00E20890" w:rsidRDefault="009E5E9C" w:rsidP="002016CC">
      <w:pPr>
        <w:pStyle w:val="Default"/>
        <w:numPr>
          <w:ilvl w:val="0"/>
          <w:numId w:val="11"/>
        </w:numPr>
        <w:tabs>
          <w:tab w:val="left" w:pos="0"/>
        </w:tabs>
        <w:jc w:val="both"/>
        <w:rPr>
          <w:rFonts w:ascii="Verdana" w:hAnsi="Verdana"/>
          <w:color w:val="002060"/>
          <w:sz w:val="22"/>
          <w:szCs w:val="22"/>
        </w:rPr>
      </w:pPr>
      <w:r w:rsidRPr="00E20890">
        <w:rPr>
          <w:rFonts w:ascii="Verdana" w:hAnsi="Verdana"/>
          <w:color w:val="002060"/>
          <w:sz w:val="22"/>
          <w:szCs w:val="22"/>
        </w:rPr>
        <w:t>Li</w:t>
      </w:r>
      <w:r w:rsidR="002D6289" w:rsidRPr="00E20890">
        <w:rPr>
          <w:rFonts w:ascii="Verdana" w:hAnsi="Verdana"/>
          <w:color w:val="002060"/>
          <w:sz w:val="22"/>
          <w:szCs w:val="22"/>
        </w:rPr>
        <w:t>st all your GCSEs</w:t>
      </w:r>
      <w:r w:rsidR="00D335E4" w:rsidRPr="00E20890">
        <w:rPr>
          <w:rFonts w:ascii="Verdana" w:hAnsi="Verdana"/>
          <w:color w:val="002060"/>
          <w:sz w:val="22"/>
          <w:szCs w:val="22"/>
        </w:rPr>
        <w:t xml:space="preserve"> or equivalents</w:t>
      </w:r>
      <w:r w:rsidR="002D6289" w:rsidRPr="00E20890">
        <w:rPr>
          <w:rFonts w:ascii="Verdana" w:hAnsi="Verdana"/>
          <w:color w:val="002060"/>
          <w:sz w:val="22"/>
          <w:szCs w:val="22"/>
        </w:rPr>
        <w:t xml:space="preserve"> - minimise this section: e.g.</w:t>
      </w:r>
      <w:r w:rsidR="00875666" w:rsidRPr="00E20890">
        <w:rPr>
          <w:rFonts w:ascii="Verdana" w:hAnsi="Verdana"/>
          <w:color w:val="002060"/>
          <w:sz w:val="22"/>
          <w:szCs w:val="22"/>
        </w:rPr>
        <w:t>,</w:t>
      </w:r>
      <w:r w:rsidR="002D6289" w:rsidRPr="00E20890">
        <w:rPr>
          <w:rFonts w:ascii="Verdana" w:hAnsi="Verdana"/>
          <w:color w:val="002060"/>
          <w:sz w:val="22"/>
          <w:szCs w:val="22"/>
        </w:rPr>
        <w:t xml:space="preserve"> 6 GCSEs including English, Maths &amp; Science (A-Cs), rather than a long list BUT do include A levels</w:t>
      </w:r>
      <w:r w:rsidR="00F23AEE" w:rsidRPr="00E20890">
        <w:rPr>
          <w:rFonts w:ascii="Verdana" w:hAnsi="Verdana"/>
          <w:color w:val="002060"/>
          <w:sz w:val="22"/>
          <w:szCs w:val="22"/>
        </w:rPr>
        <w:t xml:space="preserve"> or equivalents</w:t>
      </w:r>
      <w:r w:rsidR="002D6289" w:rsidRPr="00E20890">
        <w:rPr>
          <w:rFonts w:ascii="Verdana" w:hAnsi="Verdana"/>
          <w:color w:val="002060"/>
          <w:sz w:val="22"/>
          <w:szCs w:val="22"/>
        </w:rPr>
        <w:t xml:space="preserve"> with the respective grades. </w:t>
      </w:r>
    </w:p>
    <w:p w14:paraId="7F5B6B1D" w14:textId="77777777" w:rsidR="00D335E4" w:rsidRPr="00E20890" w:rsidRDefault="00D335E4" w:rsidP="00D335E4">
      <w:pPr>
        <w:pStyle w:val="Default"/>
        <w:tabs>
          <w:tab w:val="left" w:pos="0"/>
        </w:tabs>
        <w:jc w:val="both"/>
        <w:rPr>
          <w:rFonts w:ascii="Verdana" w:hAnsi="Verdana"/>
          <w:color w:val="002060"/>
          <w:sz w:val="22"/>
          <w:szCs w:val="22"/>
        </w:rPr>
      </w:pPr>
    </w:p>
    <w:p w14:paraId="371AE94C" w14:textId="22D885B2" w:rsidR="002D6289" w:rsidRPr="00E20890" w:rsidRDefault="00F23AEE" w:rsidP="002016CC">
      <w:pPr>
        <w:pStyle w:val="Default"/>
        <w:numPr>
          <w:ilvl w:val="0"/>
          <w:numId w:val="11"/>
        </w:numPr>
        <w:tabs>
          <w:tab w:val="left" w:pos="0"/>
        </w:tabs>
        <w:jc w:val="both"/>
        <w:rPr>
          <w:rFonts w:ascii="Verdana" w:hAnsi="Verdana"/>
          <w:color w:val="002060"/>
          <w:sz w:val="22"/>
          <w:szCs w:val="22"/>
        </w:rPr>
      </w:pPr>
      <w:r w:rsidRPr="00E20890">
        <w:rPr>
          <w:rFonts w:ascii="Verdana" w:hAnsi="Verdana"/>
          <w:color w:val="002060"/>
          <w:sz w:val="22"/>
          <w:szCs w:val="22"/>
        </w:rPr>
        <w:t>J</w:t>
      </w:r>
      <w:r w:rsidR="002D6289" w:rsidRPr="00E20890">
        <w:rPr>
          <w:rFonts w:ascii="Verdana" w:hAnsi="Verdana"/>
          <w:color w:val="002060"/>
          <w:sz w:val="22"/>
          <w:szCs w:val="22"/>
        </w:rPr>
        <w:t>ust provide a list of activities: walking, reading, sport. Instead</w:t>
      </w:r>
      <w:r w:rsidRPr="00E20890">
        <w:rPr>
          <w:rFonts w:ascii="Verdana" w:hAnsi="Verdana"/>
          <w:color w:val="002060"/>
          <w:sz w:val="22"/>
          <w:szCs w:val="22"/>
        </w:rPr>
        <w:t>,</w:t>
      </w:r>
      <w:r w:rsidR="002D6289" w:rsidRPr="00E20890">
        <w:rPr>
          <w:rFonts w:ascii="Verdana" w:hAnsi="Verdana"/>
          <w:color w:val="002060"/>
          <w:sz w:val="22"/>
          <w:szCs w:val="22"/>
        </w:rPr>
        <w:t xml:space="preserve"> </w:t>
      </w:r>
      <w:r w:rsidR="009E5E9C" w:rsidRPr="00E20890">
        <w:rPr>
          <w:rFonts w:ascii="Verdana" w:hAnsi="Verdana"/>
          <w:color w:val="002060"/>
          <w:sz w:val="22"/>
          <w:szCs w:val="22"/>
        </w:rPr>
        <w:t xml:space="preserve">be specific regarding exactly what you do and </w:t>
      </w:r>
      <w:r w:rsidR="002D6289" w:rsidRPr="00E20890">
        <w:rPr>
          <w:rFonts w:ascii="Verdana" w:hAnsi="Verdana"/>
          <w:color w:val="002060"/>
          <w:sz w:val="22"/>
          <w:szCs w:val="22"/>
        </w:rPr>
        <w:t>about the skills you have gained</w:t>
      </w:r>
      <w:r w:rsidR="009E5E9C" w:rsidRPr="00E20890">
        <w:rPr>
          <w:rFonts w:ascii="Verdana" w:hAnsi="Verdana"/>
          <w:color w:val="002060"/>
          <w:sz w:val="22"/>
          <w:szCs w:val="22"/>
        </w:rPr>
        <w:t>.</w:t>
      </w:r>
      <w:r w:rsidR="002D6289" w:rsidRPr="00E20890">
        <w:rPr>
          <w:rFonts w:ascii="Verdana" w:hAnsi="Verdana"/>
          <w:color w:val="002060"/>
          <w:sz w:val="22"/>
          <w:szCs w:val="22"/>
        </w:rPr>
        <w:t xml:space="preserve"> </w:t>
      </w:r>
    </w:p>
    <w:p w14:paraId="6286146D" w14:textId="77777777" w:rsidR="00F23AEE" w:rsidRPr="00E20890" w:rsidRDefault="00F23AEE" w:rsidP="00F23AEE">
      <w:pPr>
        <w:pStyle w:val="Default"/>
        <w:tabs>
          <w:tab w:val="left" w:pos="0"/>
        </w:tabs>
        <w:jc w:val="both"/>
        <w:rPr>
          <w:rFonts w:ascii="Verdana" w:hAnsi="Verdana"/>
          <w:color w:val="002060"/>
          <w:sz w:val="22"/>
          <w:szCs w:val="22"/>
        </w:rPr>
      </w:pPr>
    </w:p>
    <w:p w14:paraId="371AE94D" w14:textId="17179D8C" w:rsidR="00BE1969" w:rsidRPr="00E20890" w:rsidRDefault="009E5E9C" w:rsidP="002016CC">
      <w:pPr>
        <w:pStyle w:val="Default"/>
        <w:numPr>
          <w:ilvl w:val="0"/>
          <w:numId w:val="11"/>
        </w:numPr>
        <w:tabs>
          <w:tab w:val="left" w:pos="0"/>
        </w:tabs>
        <w:jc w:val="both"/>
        <w:rPr>
          <w:rFonts w:ascii="Verdana" w:hAnsi="Verdana"/>
          <w:color w:val="002060"/>
          <w:sz w:val="22"/>
          <w:szCs w:val="22"/>
        </w:rPr>
      </w:pPr>
      <w:r w:rsidRPr="00E20890">
        <w:rPr>
          <w:rFonts w:ascii="Verdana" w:hAnsi="Verdana"/>
          <w:color w:val="002060"/>
          <w:sz w:val="22"/>
          <w:szCs w:val="22"/>
        </w:rPr>
        <w:t>W</w:t>
      </w:r>
      <w:r w:rsidR="002D6289" w:rsidRPr="00E20890">
        <w:rPr>
          <w:rFonts w:ascii="Verdana" w:hAnsi="Verdana"/>
          <w:color w:val="002060"/>
          <w:sz w:val="22"/>
          <w:szCs w:val="22"/>
        </w:rPr>
        <w:t xml:space="preserve">affle and </w:t>
      </w:r>
      <w:r w:rsidRPr="00E20890">
        <w:rPr>
          <w:rFonts w:ascii="Verdana" w:hAnsi="Verdana"/>
          <w:color w:val="002060"/>
          <w:sz w:val="22"/>
          <w:szCs w:val="22"/>
        </w:rPr>
        <w:t>use dense blocks of text</w:t>
      </w:r>
      <w:r w:rsidR="002D6289" w:rsidRPr="00E20890">
        <w:rPr>
          <w:rFonts w:ascii="Verdana" w:hAnsi="Verdana"/>
          <w:color w:val="002060"/>
          <w:sz w:val="22"/>
          <w:szCs w:val="22"/>
        </w:rPr>
        <w:t xml:space="preserve">. </w:t>
      </w:r>
      <w:r w:rsidR="00BE1969" w:rsidRPr="00E20890">
        <w:rPr>
          <w:rFonts w:ascii="Verdana" w:hAnsi="Verdana"/>
          <w:color w:val="002060"/>
          <w:sz w:val="22"/>
          <w:szCs w:val="22"/>
        </w:rPr>
        <w:t>Make sure what you write is easy to read</w:t>
      </w:r>
      <w:r w:rsidR="00F23AEE" w:rsidRPr="00E20890">
        <w:rPr>
          <w:rFonts w:ascii="Verdana" w:hAnsi="Verdana"/>
          <w:color w:val="002060"/>
          <w:sz w:val="22"/>
          <w:szCs w:val="22"/>
        </w:rPr>
        <w:t>.</w:t>
      </w:r>
    </w:p>
    <w:p w14:paraId="2A49A828" w14:textId="77777777" w:rsidR="00F23AEE" w:rsidRPr="00E20890" w:rsidRDefault="00F23AEE" w:rsidP="00F23AEE">
      <w:pPr>
        <w:pStyle w:val="Default"/>
        <w:tabs>
          <w:tab w:val="left" w:pos="0"/>
        </w:tabs>
        <w:jc w:val="both"/>
        <w:rPr>
          <w:rFonts w:ascii="Verdana" w:hAnsi="Verdana"/>
          <w:color w:val="002060"/>
          <w:sz w:val="22"/>
          <w:szCs w:val="22"/>
        </w:rPr>
      </w:pPr>
    </w:p>
    <w:p w14:paraId="371AE94E" w14:textId="3B596CAE" w:rsidR="002D6289" w:rsidRPr="00E20890" w:rsidRDefault="00BE1969" w:rsidP="002016CC">
      <w:pPr>
        <w:pStyle w:val="Default"/>
        <w:numPr>
          <w:ilvl w:val="0"/>
          <w:numId w:val="11"/>
        </w:numPr>
        <w:tabs>
          <w:tab w:val="left" w:pos="0"/>
        </w:tabs>
        <w:jc w:val="both"/>
        <w:rPr>
          <w:rFonts w:ascii="Verdana" w:hAnsi="Verdana"/>
          <w:color w:val="002060"/>
          <w:sz w:val="22"/>
          <w:szCs w:val="22"/>
        </w:rPr>
      </w:pPr>
      <w:r w:rsidRPr="00E20890">
        <w:rPr>
          <w:rFonts w:ascii="Verdana" w:hAnsi="Verdana"/>
          <w:color w:val="002060"/>
          <w:sz w:val="22"/>
          <w:szCs w:val="22"/>
        </w:rPr>
        <w:t>Use more than two sides of A4</w:t>
      </w:r>
      <w:r w:rsidR="004871F0" w:rsidRPr="00E20890">
        <w:rPr>
          <w:rFonts w:ascii="Verdana" w:hAnsi="Verdana"/>
          <w:color w:val="002060"/>
          <w:sz w:val="22"/>
          <w:szCs w:val="22"/>
        </w:rPr>
        <w:t xml:space="preserve"> (your CV needs to be one full side or two full sides)</w:t>
      </w:r>
      <w:r w:rsidRPr="00E20890">
        <w:rPr>
          <w:rFonts w:ascii="Verdana" w:hAnsi="Verdana"/>
          <w:color w:val="002060"/>
          <w:sz w:val="22"/>
          <w:szCs w:val="22"/>
        </w:rPr>
        <w:t>.</w:t>
      </w:r>
    </w:p>
    <w:p w14:paraId="110FA888" w14:textId="77777777" w:rsidR="00F23AEE" w:rsidRPr="00E20890" w:rsidRDefault="00F23AEE" w:rsidP="00F23AEE">
      <w:pPr>
        <w:pStyle w:val="ListParagraph"/>
        <w:rPr>
          <w:rFonts w:ascii="Verdana" w:hAnsi="Verdana"/>
          <w:color w:val="002060"/>
        </w:rPr>
      </w:pPr>
    </w:p>
    <w:p w14:paraId="2953DB45" w14:textId="61E69991" w:rsidR="00F23AEE" w:rsidRDefault="00F23AEE" w:rsidP="002016CC">
      <w:pPr>
        <w:pStyle w:val="Default"/>
        <w:numPr>
          <w:ilvl w:val="0"/>
          <w:numId w:val="11"/>
        </w:numPr>
        <w:tabs>
          <w:tab w:val="left" w:pos="0"/>
        </w:tabs>
        <w:jc w:val="both"/>
        <w:rPr>
          <w:rFonts w:ascii="Verdana" w:hAnsi="Verdana"/>
          <w:color w:val="002060"/>
          <w:sz w:val="22"/>
          <w:szCs w:val="22"/>
        </w:rPr>
      </w:pPr>
      <w:r w:rsidRPr="00E20890">
        <w:rPr>
          <w:rFonts w:ascii="Verdana" w:hAnsi="Verdana"/>
          <w:color w:val="002060"/>
          <w:sz w:val="22"/>
          <w:szCs w:val="22"/>
        </w:rPr>
        <w:t>Include a photograph</w:t>
      </w:r>
      <w:r w:rsidR="004871F0" w:rsidRPr="00E20890">
        <w:rPr>
          <w:rFonts w:ascii="Verdana" w:hAnsi="Verdana"/>
          <w:color w:val="002060"/>
          <w:sz w:val="22"/>
          <w:szCs w:val="22"/>
        </w:rPr>
        <w:t>, National Insurance number</w:t>
      </w:r>
      <w:r w:rsidRPr="00E20890">
        <w:rPr>
          <w:rFonts w:ascii="Verdana" w:hAnsi="Verdana"/>
          <w:color w:val="002060"/>
          <w:sz w:val="22"/>
          <w:szCs w:val="22"/>
        </w:rPr>
        <w:t xml:space="preserve"> or your age.</w:t>
      </w:r>
    </w:p>
    <w:p w14:paraId="371AE94F" w14:textId="77777777" w:rsidR="00BE1969" w:rsidRPr="00AF205B" w:rsidRDefault="00BE1969" w:rsidP="00C646F1">
      <w:pPr>
        <w:pStyle w:val="Default"/>
        <w:rPr>
          <w:rFonts w:ascii="Verdana" w:hAnsi="Verdana"/>
          <w:sz w:val="22"/>
          <w:szCs w:val="22"/>
        </w:rPr>
      </w:pPr>
    </w:p>
    <w:p w14:paraId="371AE950" w14:textId="77777777" w:rsidR="00BE1969" w:rsidRPr="00AF205B" w:rsidRDefault="00BE1969" w:rsidP="00C646F1">
      <w:pPr>
        <w:pStyle w:val="Default"/>
        <w:rPr>
          <w:rFonts w:ascii="Verdana" w:hAnsi="Verdana"/>
          <w:b/>
          <w:bCs/>
          <w:sz w:val="22"/>
          <w:szCs w:val="22"/>
        </w:rPr>
      </w:pPr>
    </w:p>
    <w:p w14:paraId="019CD99C" w14:textId="77777777" w:rsidR="00CE55E8" w:rsidRPr="00074588" w:rsidRDefault="00CE55E8" w:rsidP="00CE55E8">
      <w:pPr>
        <w:pStyle w:val="Default"/>
        <w:rPr>
          <w:rFonts w:ascii="Verdana" w:hAnsi="Verdana"/>
          <w:b/>
          <w:bCs/>
          <w:color w:val="FF0000"/>
          <w:sz w:val="22"/>
          <w:szCs w:val="22"/>
        </w:rPr>
      </w:pPr>
      <w:r w:rsidRPr="00074588">
        <w:rPr>
          <w:rFonts w:ascii="Verdana" w:hAnsi="Verdana"/>
          <w:bCs/>
          <w:color w:val="002060"/>
          <w:sz w:val="22"/>
          <w:szCs w:val="22"/>
        </w:rPr>
        <w:t>You can also book an appointment with a Careers Consultant to discuss your application:</w:t>
      </w:r>
      <w:r w:rsidRPr="00074588">
        <w:rPr>
          <w:rFonts w:ascii="Verdana" w:hAnsi="Verdana"/>
          <w:b/>
          <w:bCs/>
          <w:color w:val="002060"/>
          <w:sz w:val="22"/>
          <w:szCs w:val="22"/>
        </w:rPr>
        <w:t xml:space="preserve"> </w:t>
      </w:r>
      <w:hyperlink r:id="rId7" w:history="1">
        <w:r w:rsidRPr="00074588">
          <w:rPr>
            <w:rStyle w:val="Hyperlink"/>
            <w:rFonts w:ascii="Verdana" w:hAnsi="Verdana"/>
            <w:b/>
            <w:bCs/>
            <w:sz w:val="22"/>
            <w:szCs w:val="22"/>
          </w:rPr>
          <w:t>https://www.keele.ac.uk/careers/</w:t>
        </w:r>
      </w:hyperlink>
    </w:p>
    <w:p w14:paraId="371AE952" w14:textId="77777777" w:rsidR="00212DF4" w:rsidRPr="00AF205B" w:rsidRDefault="00212DF4" w:rsidP="00BE1969">
      <w:pPr>
        <w:pStyle w:val="Default"/>
        <w:jc w:val="center"/>
        <w:rPr>
          <w:rFonts w:ascii="Verdana" w:hAnsi="Verdana"/>
          <w:b/>
          <w:bCs/>
          <w:color w:val="FF0000"/>
          <w:sz w:val="22"/>
          <w:szCs w:val="22"/>
        </w:rPr>
      </w:pPr>
    </w:p>
    <w:p w14:paraId="371AE953" w14:textId="77777777" w:rsidR="00BE1969" w:rsidRDefault="00BE1969" w:rsidP="00BE1969">
      <w:pPr>
        <w:pStyle w:val="Default"/>
        <w:jc w:val="center"/>
        <w:rPr>
          <w:rFonts w:ascii="Verdana" w:hAnsi="Verdana"/>
          <w:b/>
          <w:bCs/>
          <w:sz w:val="22"/>
          <w:szCs w:val="22"/>
        </w:rPr>
      </w:pPr>
    </w:p>
    <w:p w14:paraId="371AE958" w14:textId="77777777" w:rsidR="00C92182" w:rsidRPr="00AF205B" w:rsidRDefault="00C92182" w:rsidP="00015D0F">
      <w:pPr>
        <w:rPr>
          <w:rFonts w:ascii="Verdana" w:hAnsi="Verdana"/>
          <w:b/>
          <w:bCs/>
        </w:rPr>
      </w:pPr>
      <w:r w:rsidRPr="00AF205B">
        <w:rPr>
          <w:rFonts w:ascii="Verdana" w:hAnsi="Verdana"/>
          <w:b/>
          <w:bCs/>
        </w:rPr>
        <w:t>Also see:</w:t>
      </w:r>
    </w:p>
    <w:p w14:paraId="0A2F2BED" w14:textId="77777777" w:rsidR="00015D0F" w:rsidRDefault="00000000" w:rsidP="00E20890">
      <w:pPr>
        <w:rPr>
          <w:rStyle w:val="Hyperlink"/>
          <w:rFonts w:ascii="Verdana" w:hAnsi="Verdana"/>
        </w:rPr>
      </w:pPr>
      <w:hyperlink r:id="rId8" w:history="1">
        <w:r w:rsidR="00C92182" w:rsidRPr="009A1F51">
          <w:rPr>
            <w:rStyle w:val="Hyperlink"/>
            <w:rFonts w:ascii="Verdana" w:hAnsi="Verdana"/>
          </w:rPr>
          <w:t>https://targetjobs.co.uk/careers-advice/applications-and-cvs/271451-the-6-step-guide-to-perfecting-your-graduate-cv</w:t>
        </w:r>
      </w:hyperlink>
    </w:p>
    <w:p w14:paraId="371AE95A" w14:textId="5E2CD9C2" w:rsidR="00C92182" w:rsidRDefault="00000000" w:rsidP="00E20890">
      <w:pPr>
        <w:rPr>
          <w:rStyle w:val="Hyperlink"/>
          <w:rFonts w:ascii="Verdana" w:hAnsi="Verdana"/>
        </w:rPr>
      </w:pPr>
      <w:hyperlink r:id="rId9" w:history="1">
        <w:r w:rsidR="003C69F0" w:rsidRPr="00AB3C12">
          <w:rPr>
            <w:rStyle w:val="Hyperlink"/>
            <w:rFonts w:ascii="Verdana" w:hAnsi="Verdana"/>
          </w:rPr>
          <w:t>https://www.prospects.ac.uk/careers-advice/cvs-and-cover-letters/example-cvs</w:t>
        </w:r>
      </w:hyperlink>
    </w:p>
    <w:p w14:paraId="5FC9AD84" w14:textId="77777777" w:rsidR="00203F7C" w:rsidRDefault="00203F7C" w:rsidP="00203F7C">
      <w:pPr>
        <w:pStyle w:val="Default"/>
        <w:rPr>
          <w:rStyle w:val="Hyperlink"/>
          <w:rFonts w:ascii="Verdana" w:hAnsi="Verdana"/>
          <w:b/>
          <w:bCs/>
          <w:sz w:val="22"/>
          <w:szCs w:val="22"/>
        </w:rPr>
      </w:pPr>
      <w:r>
        <w:rPr>
          <w:rFonts w:ascii="Verdana" w:hAnsi="Verdana"/>
          <w:bCs/>
          <w:color w:val="002060"/>
          <w:sz w:val="22"/>
          <w:szCs w:val="22"/>
        </w:rPr>
        <w:t>You can also book an appointment with a Careers Consultant to discuss your application:</w:t>
      </w:r>
      <w:r>
        <w:rPr>
          <w:rFonts w:ascii="Verdana" w:hAnsi="Verdana"/>
          <w:b/>
          <w:bCs/>
          <w:color w:val="002060"/>
          <w:sz w:val="22"/>
          <w:szCs w:val="22"/>
        </w:rPr>
        <w:t xml:space="preserve"> </w:t>
      </w:r>
      <w:hyperlink r:id="rId10" w:history="1">
        <w:r>
          <w:rPr>
            <w:rStyle w:val="Hyperlink"/>
            <w:rFonts w:ascii="Verdana" w:hAnsi="Verdana"/>
            <w:b/>
            <w:bCs/>
            <w:sz w:val="22"/>
            <w:szCs w:val="22"/>
          </w:rPr>
          <w:t>https://www.keele.ac.uk/careers/</w:t>
        </w:r>
      </w:hyperlink>
    </w:p>
    <w:p w14:paraId="0F468385" w14:textId="77777777" w:rsidR="00203F7C" w:rsidRDefault="00203F7C" w:rsidP="00203F7C">
      <w:pPr>
        <w:pStyle w:val="Default"/>
        <w:rPr>
          <w:rStyle w:val="Hyperlink"/>
          <w:rFonts w:ascii="Verdana" w:hAnsi="Verdana"/>
          <w:b/>
          <w:bCs/>
          <w:sz w:val="22"/>
          <w:szCs w:val="22"/>
        </w:rPr>
      </w:pPr>
    </w:p>
    <w:p w14:paraId="16254AC2" w14:textId="77777777" w:rsidR="00203F7C" w:rsidRDefault="00203F7C" w:rsidP="00203F7C">
      <w:pPr>
        <w:pStyle w:val="Default"/>
        <w:rPr>
          <w:rFonts w:ascii="Verdana" w:hAnsi="Verdana"/>
          <w:b/>
          <w:bCs/>
          <w:color w:val="FF0000"/>
          <w:sz w:val="22"/>
          <w:szCs w:val="22"/>
        </w:rPr>
      </w:pPr>
    </w:p>
    <w:p w14:paraId="6F2FFC28" w14:textId="73FFE7A4" w:rsidR="00826C3C" w:rsidRPr="00C646F1" w:rsidRDefault="001C1EC2" w:rsidP="001C1EC2">
      <w:pPr>
        <w:rPr>
          <w:rFonts w:ascii="Verdana" w:hAnsi="Verdana"/>
          <w:color w:val="002060"/>
          <w:sz w:val="16"/>
          <w:szCs w:val="16"/>
        </w:rPr>
      </w:pPr>
      <w:r w:rsidRPr="00C646F1">
        <w:rPr>
          <w:rFonts w:ascii="Verdana" w:hAnsi="Verdana"/>
          <w:color w:val="002060"/>
          <w:sz w:val="16"/>
          <w:szCs w:val="16"/>
        </w:rPr>
        <w:t>SLAUG</w:t>
      </w:r>
      <w:r w:rsidR="00521ACB" w:rsidRPr="00C646F1">
        <w:rPr>
          <w:rFonts w:ascii="Verdana" w:hAnsi="Verdana"/>
          <w:color w:val="002060"/>
          <w:sz w:val="16"/>
          <w:szCs w:val="16"/>
        </w:rPr>
        <w:t>2</w:t>
      </w:r>
      <w:r w:rsidR="003C69F0" w:rsidRPr="00C646F1">
        <w:rPr>
          <w:rFonts w:ascii="Verdana" w:hAnsi="Verdana"/>
          <w:color w:val="002060"/>
          <w:sz w:val="16"/>
          <w:szCs w:val="16"/>
        </w:rPr>
        <w:t>3</w:t>
      </w:r>
    </w:p>
    <w:sectPr w:rsidR="00826C3C" w:rsidRPr="00C646F1" w:rsidSect="00E20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447"/>
    <w:multiLevelType w:val="hybridMultilevel"/>
    <w:tmpl w:val="9C46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3FAF"/>
    <w:multiLevelType w:val="hybridMultilevel"/>
    <w:tmpl w:val="A0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6208D"/>
    <w:multiLevelType w:val="hybridMultilevel"/>
    <w:tmpl w:val="6E6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B6414"/>
    <w:multiLevelType w:val="multilevel"/>
    <w:tmpl w:val="350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C7B4E"/>
    <w:multiLevelType w:val="hybridMultilevel"/>
    <w:tmpl w:val="4574F00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FA34C4E"/>
    <w:multiLevelType w:val="hybridMultilevel"/>
    <w:tmpl w:val="0D28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C1055"/>
    <w:multiLevelType w:val="hybridMultilevel"/>
    <w:tmpl w:val="A1E8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C4A00"/>
    <w:multiLevelType w:val="multilevel"/>
    <w:tmpl w:val="3C2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B491E"/>
    <w:multiLevelType w:val="hybridMultilevel"/>
    <w:tmpl w:val="9F9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211A4"/>
    <w:multiLevelType w:val="hybridMultilevel"/>
    <w:tmpl w:val="08AE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2716F"/>
    <w:multiLevelType w:val="hybridMultilevel"/>
    <w:tmpl w:val="1CB0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F2DDD"/>
    <w:multiLevelType w:val="hybridMultilevel"/>
    <w:tmpl w:val="DF4A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E39FA"/>
    <w:multiLevelType w:val="hybridMultilevel"/>
    <w:tmpl w:val="FCC8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932269">
    <w:abstractNumId w:val="8"/>
  </w:num>
  <w:num w:numId="2" w16cid:durableId="161434752">
    <w:abstractNumId w:val="5"/>
  </w:num>
  <w:num w:numId="3" w16cid:durableId="1266117319">
    <w:abstractNumId w:val="9"/>
  </w:num>
  <w:num w:numId="4" w16cid:durableId="146820689">
    <w:abstractNumId w:val="4"/>
  </w:num>
  <w:num w:numId="5" w16cid:durableId="2041586017">
    <w:abstractNumId w:val="12"/>
  </w:num>
  <w:num w:numId="6" w16cid:durableId="1413962889">
    <w:abstractNumId w:val="1"/>
  </w:num>
  <w:num w:numId="7" w16cid:durableId="541941447">
    <w:abstractNumId w:val="6"/>
  </w:num>
  <w:num w:numId="8" w16cid:durableId="1143040318">
    <w:abstractNumId w:val="11"/>
  </w:num>
  <w:num w:numId="9" w16cid:durableId="46953230">
    <w:abstractNumId w:val="2"/>
  </w:num>
  <w:num w:numId="10" w16cid:durableId="648092165">
    <w:abstractNumId w:val="10"/>
  </w:num>
  <w:num w:numId="11" w16cid:durableId="844439889">
    <w:abstractNumId w:val="0"/>
  </w:num>
  <w:num w:numId="12" w16cid:durableId="2036497348">
    <w:abstractNumId w:val="7"/>
  </w:num>
  <w:num w:numId="13" w16cid:durableId="1463688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89"/>
    <w:rsid w:val="00015D0F"/>
    <w:rsid w:val="00093AF0"/>
    <w:rsid w:val="000E2CAA"/>
    <w:rsid w:val="001024B1"/>
    <w:rsid w:val="00153534"/>
    <w:rsid w:val="001C1EC2"/>
    <w:rsid w:val="001F0133"/>
    <w:rsid w:val="001F041D"/>
    <w:rsid w:val="002016CC"/>
    <w:rsid w:val="00203F7C"/>
    <w:rsid w:val="00212B8D"/>
    <w:rsid w:val="00212DF4"/>
    <w:rsid w:val="002D6289"/>
    <w:rsid w:val="0030207A"/>
    <w:rsid w:val="00314527"/>
    <w:rsid w:val="00384835"/>
    <w:rsid w:val="003C69F0"/>
    <w:rsid w:val="004871F0"/>
    <w:rsid w:val="004C6FD0"/>
    <w:rsid w:val="004E3450"/>
    <w:rsid w:val="00516F78"/>
    <w:rsid w:val="00521ACB"/>
    <w:rsid w:val="005405A2"/>
    <w:rsid w:val="0055038A"/>
    <w:rsid w:val="00590D03"/>
    <w:rsid w:val="005A15DC"/>
    <w:rsid w:val="005F352D"/>
    <w:rsid w:val="00616F1E"/>
    <w:rsid w:val="006A4A49"/>
    <w:rsid w:val="00724F2C"/>
    <w:rsid w:val="00826C3C"/>
    <w:rsid w:val="00875666"/>
    <w:rsid w:val="009038F9"/>
    <w:rsid w:val="00924C9F"/>
    <w:rsid w:val="00981B00"/>
    <w:rsid w:val="009A1F51"/>
    <w:rsid w:val="009E5E9C"/>
    <w:rsid w:val="00A128F2"/>
    <w:rsid w:val="00AC696E"/>
    <w:rsid w:val="00AD03CF"/>
    <w:rsid w:val="00AF205B"/>
    <w:rsid w:val="00B50DD5"/>
    <w:rsid w:val="00B83DDA"/>
    <w:rsid w:val="00BA148A"/>
    <w:rsid w:val="00BD1A50"/>
    <w:rsid w:val="00BE1969"/>
    <w:rsid w:val="00C23A58"/>
    <w:rsid w:val="00C646F1"/>
    <w:rsid w:val="00C917DE"/>
    <w:rsid w:val="00C92182"/>
    <w:rsid w:val="00CE55E8"/>
    <w:rsid w:val="00D11B75"/>
    <w:rsid w:val="00D335E4"/>
    <w:rsid w:val="00D965CE"/>
    <w:rsid w:val="00E20890"/>
    <w:rsid w:val="00E77E63"/>
    <w:rsid w:val="00EC7DD5"/>
    <w:rsid w:val="00F23AEE"/>
    <w:rsid w:val="00F24332"/>
    <w:rsid w:val="00FA2C6D"/>
    <w:rsid w:val="00FB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E934"/>
  <w15:docId w15:val="{2AD2F0EC-BA76-44CD-81CA-86AF1C0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28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38A"/>
    <w:rPr>
      <w:rFonts w:ascii="Tahoma" w:hAnsi="Tahoma" w:cs="Tahoma"/>
      <w:sz w:val="16"/>
      <w:szCs w:val="16"/>
    </w:rPr>
  </w:style>
  <w:style w:type="character" w:styleId="Hyperlink">
    <w:name w:val="Hyperlink"/>
    <w:basedOn w:val="DefaultParagraphFont"/>
    <w:uiPriority w:val="99"/>
    <w:unhideWhenUsed/>
    <w:rsid w:val="00C92182"/>
    <w:rPr>
      <w:color w:val="0000FF" w:themeColor="hyperlink"/>
      <w:u w:val="single"/>
    </w:rPr>
  </w:style>
  <w:style w:type="character" w:styleId="FollowedHyperlink">
    <w:name w:val="FollowedHyperlink"/>
    <w:basedOn w:val="DefaultParagraphFont"/>
    <w:uiPriority w:val="99"/>
    <w:semiHidden/>
    <w:unhideWhenUsed/>
    <w:rsid w:val="001C1EC2"/>
    <w:rPr>
      <w:color w:val="800080" w:themeColor="followedHyperlink"/>
      <w:u w:val="single"/>
    </w:rPr>
  </w:style>
  <w:style w:type="character" w:styleId="UnresolvedMention">
    <w:name w:val="Unresolved Mention"/>
    <w:basedOn w:val="DefaultParagraphFont"/>
    <w:uiPriority w:val="99"/>
    <w:semiHidden/>
    <w:unhideWhenUsed/>
    <w:rsid w:val="004C6FD0"/>
    <w:rPr>
      <w:color w:val="605E5C"/>
      <w:shd w:val="clear" w:color="auto" w:fill="E1DFDD"/>
    </w:rPr>
  </w:style>
  <w:style w:type="paragraph" w:styleId="ListParagraph">
    <w:name w:val="List Paragraph"/>
    <w:basedOn w:val="Normal"/>
    <w:uiPriority w:val="34"/>
    <w:qFormat/>
    <w:rsid w:val="00AF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5071">
      <w:bodyDiv w:val="1"/>
      <w:marLeft w:val="0"/>
      <w:marRight w:val="0"/>
      <w:marTop w:val="0"/>
      <w:marBottom w:val="0"/>
      <w:divBdr>
        <w:top w:val="none" w:sz="0" w:space="0" w:color="auto"/>
        <w:left w:val="none" w:sz="0" w:space="0" w:color="auto"/>
        <w:bottom w:val="none" w:sz="0" w:space="0" w:color="auto"/>
        <w:right w:val="none" w:sz="0" w:space="0" w:color="auto"/>
      </w:divBdr>
    </w:div>
    <w:div w:id="332143722">
      <w:bodyDiv w:val="1"/>
      <w:marLeft w:val="0"/>
      <w:marRight w:val="0"/>
      <w:marTop w:val="0"/>
      <w:marBottom w:val="0"/>
      <w:divBdr>
        <w:top w:val="none" w:sz="0" w:space="0" w:color="auto"/>
        <w:left w:val="none" w:sz="0" w:space="0" w:color="auto"/>
        <w:bottom w:val="none" w:sz="0" w:space="0" w:color="auto"/>
        <w:right w:val="none" w:sz="0" w:space="0" w:color="auto"/>
      </w:divBdr>
    </w:div>
    <w:div w:id="744111478">
      <w:bodyDiv w:val="1"/>
      <w:marLeft w:val="0"/>
      <w:marRight w:val="0"/>
      <w:marTop w:val="0"/>
      <w:marBottom w:val="0"/>
      <w:divBdr>
        <w:top w:val="none" w:sz="0" w:space="0" w:color="auto"/>
        <w:left w:val="none" w:sz="0" w:space="0" w:color="auto"/>
        <w:bottom w:val="none" w:sz="0" w:space="0" w:color="auto"/>
        <w:right w:val="none" w:sz="0" w:space="0" w:color="auto"/>
      </w:divBdr>
      <w:divsChild>
        <w:div w:id="151675685">
          <w:marLeft w:val="0"/>
          <w:marRight w:val="0"/>
          <w:marTop w:val="0"/>
          <w:marBottom w:val="0"/>
          <w:divBdr>
            <w:top w:val="none" w:sz="0" w:space="0" w:color="auto"/>
            <w:left w:val="none" w:sz="0" w:space="0" w:color="auto"/>
            <w:bottom w:val="none" w:sz="0" w:space="0" w:color="auto"/>
            <w:right w:val="none" w:sz="0" w:space="0" w:color="auto"/>
          </w:divBdr>
          <w:divsChild>
            <w:div w:id="642126182">
              <w:marLeft w:val="0"/>
              <w:marRight w:val="0"/>
              <w:marTop w:val="0"/>
              <w:marBottom w:val="0"/>
              <w:divBdr>
                <w:top w:val="none" w:sz="0" w:space="0" w:color="auto"/>
                <w:left w:val="none" w:sz="0" w:space="0" w:color="auto"/>
                <w:bottom w:val="none" w:sz="0" w:space="0" w:color="auto"/>
                <w:right w:val="none" w:sz="0" w:space="0" w:color="auto"/>
              </w:divBdr>
              <w:divsChild>
                <w:div w:id="481504093">
                  <w:marLeft w:val="0"/>
                  <w:marRight w:val="0"/>
                  <w:marTop w:val="195"/>
                  <w:marBottom w:val="0"/>
                  <w:divBdr>
                    <w:top w:val="none" w:sz="0" w:space="0" w:color="auto"/>
                    <w:left w:val="none" w:sz="0" w:space="0" w:color="auto"/>
                    <w:bottom w:val="none" w:sz="0" w:space="0" w:color="auto"/>
                    <w:right w:val="none" w:sz="0" w:space="0" w:color="auto"/>
                  </w:divBdr>
                  <w:divsChild>
                    <w:div w:id="1107237754">
                      <w:marLeft w:val="0"/>
                      <w:marRight w:val="0"/>
                      <w:marTop w:val="0"/>
                      <w:marBottom w:val="180"/>
                      <w:divBdr>
                        <w:top w:val="none" w:sz="0" w:space="0" w:color="auto"/>
                        <w:left w:val="none" w:sz="0" w:space="0" w:color="auto"/>
                        <w:bottom w:val="none" w:sz="0" w:space="0" w:color="auto"/>
                        <w:right w:val="none" w:sz="0" w:space="0" w:color="auto"/>
                      </w:divBdr>
                      <w:divsChild>
                        <w:div w:id="230235757">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0"/>
                              <w:marBottom w:val="0"/>
                              <w:divBdr>
                                <w:top w:val="none" w:sz="0" w:space="0" w:color="auto"/>
                                <w:left w:val="none" w:sz="0" w:space="0" w:color="auto"/>
                                <w:bottom w:val="none" w:sz="0" w:space="0" w:color="auto"/>
                                <w:right w:val="none" w:sz="0" w:space="0" w:color="auto"/>
                              </w:divBdr>
                              <w:divsChild>
                                <w:div w:id="773012977">
                                  <w:marLeft w:val="0"/>
                                  <w:marRight w:val="0"/>
                                  <w:marTop w:val="0"/>
                                  <w:marBottom w:val="0"/>
                                  <w:divBdr>
                                    <w:top w:val="none" w:sz="0" w:space="0" w:color="auto"/>
                                    <w:left w:val="none" w:sz="0" w:space="0" w:color="auto"/>
                                    <w:bottom w:val="none" w:sz="0" w:space="0" w:color="auto"/>
                                    <w:right w:val="none" w:sz="0" w:space="0" w:color="auto"/>
                                  </w:divBdr>
                                  <w:divsChild>
                                    <w:div w:id="761680890">
                                      <w:marLeft w:val="0"/>
                                      <w:marRight w:val="0"/>
                                      <w:marTop w:val="0"/>
                                      <w:marBottom w:val="0"/>
                                      <w:divBdr>
                                        <w:top w:val="none" w:sz="0" w:space="0" w:color="auto"/>
                                        <w:left w:val="none" w:sz="0" w:space="0" w:color="auto"/>
                                        <w:bottom w:val="none" w:sz="0" w:space="0" w:color="auto"/>
                                        <w:right w:val="none" w:sz="0" w:space="0" w:color="auto"/>
                                      </w:divBdr>
                                      <w:divsChild>
                                        <w:div w:id="1890804083">
                                          <w:marLeft w:val="0"/>
                                          <w:marRight w:val="0"/>
                                          <w:marTop w:val="0"/>
                                          <w:marBottom w:val="0"/>
                                          <w:divBdr>
                                            <w:top w:val="none" w:sz="0" w:space="0" w:color="auto"/>
                                            <w:left w:val="none" w:sz="0" w:space="0" w:color="auto"/>
                                            <w:bottom w:val="none" w:sz="0" w:space="0" w:color="auto"/>
                                            <w:right w:val="none" w:sz="0" w:space="0" w:color="auto"/>
                                          </w:divBdr>
                                          <w:divsChild>
                                            <w:div w:id="1590695377">
                                              <w:marLeft w:val="0"/>
                                              <w:marRight w:val="0"/>
                                              <w:marTop w:val="0"/>
                                              <w:marBottom w:val="0"/>
                                              <w:divBdr>
                                                <w:top w:val="none" w:sz="0" w:space="0" w:color="auto"/>
                                                <w:left w:val="none" w:sz="0" w:space="0" w:color="auto"/>
                                                <w:bottom w:val="none" w:sz="0" w:space="0" w:color="auto"/>
                                                <w:right w:val="none" w:sz="0" w:space="0" w:color="auto"/>
                                              </w:divBdr>
                                              <w:divsChild>
                                                <w:div w:id="11970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528602">
      <w:bodyDiv w:val="1"/>
      <w:marLeft w:val="0"/>
      <w:marRight w:val="0"/>
      <w:marTop w:val="0"/>
      <w:marBottom w:val="0"/>
      <w:divBdr>
        <w:top w:val="none" w:sz="0" w:space="0" w:color="auto"/>
        <w:left w:val="none" w:sz="0" w:space="0" w:color="auto"/>
        <w:bottom w:val="none" w:sz="0" w:space="0" w:color="auto"/>
        <w:right w:val="none" w:sz="0" w:space="0" w:color="auto"/>
      </w:divBdr>
      <w:divsChild>
        <w:div w:id="2027363356">
          <w:marLeft w:val="0"/>
          <w:marRight w:val="0"/>
          <w:marTop w:val="0"/>
          <w:marBottom w:val="0"/>
          <w:divBdr>
            <w:top w:val="none" w:sz="0" w:space="0" w:color="auto"/>
            <w:left w:val="none" w:sz="0" w:space="0" w:color="auto"/>
            <w:bottom w:val="none" w:sz="0" w:space="0" w:color="auto"/>
            <w:right w:val="none" w:sz="0" w:space="0" w:color="auto"/>
          </w:divBdr>
          <w:divsChild>
            <w:div w:id="1920090503">
              <w:marLeft w:val="0"/>
              <w:marRight w:val="0"/>
              <w:marTop w:val="0"/>
              <w:marBottom w:val="0"/>
              <w:divBdr>
                <w:top w:val="none" w:sz="0" w:space="0" w:color="auto"/>
                <w:left w:val="none" w:sz="0" w:space="0" w:color="auto"/>
                <w:bottom w:val="none" w:sz="0" w:space="0" w:color="auto"/>
                <w:right w:val="none" w:sz="0" w:space="0" w:color="auto"/>
              </w:divBdr>
              <w:divsChild>
                <w:div w:id="1927421774">
                  <w:marLeft w:val="0"/>
                  <w:marRight w:val="0"/>
                  <w:marTop w:val="0"/>
                  <w:marBottom w:val="0"/>
                  <w:divBdr>
                    <w:top w:val="none" w:sz="0" w:space="0" w:color="auto"/>
                    <w:left w:val="none" w:sz="0" w:space="0" w:color="auto"/>
                    <w:bottom w:val="none" w:sz="0" w:space="0" w:color="auto"/>
                    <w:right w:val="none" w:sz="0" w:space="0" w:color="auto"/>
                  </w:divBdr>
                  <w:divsChild>
                    <w:div w:id="440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getjobs.co.uk/careers-advice/applications-and-cvs/271451-the-6-step-guide-to-perfecting-your-graduate-cv" TargetMode="External"/><Relationship Id="rId3" Type="http://schemas.openxmlformats.org/officeDocument/2006/relationships/settings" Target="settings.xml"/><Relationship Id="rId7" Type="http://schemas.openxmlformats.org/officeDocument/2006/relationships/hyperlink" Target="https://www.keele.ac.uk/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le.ac.uk/kc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keele.ac.uk/careers/" TargetMode="External"/><Relationship Id="rId4" Type="http://schemas.openxmlformats.org/officeDocument/2006/relationships/webSettings" Target="webSettings.xml"/><Relationship Id="rId9" Type="http://schemas.openxmlformats.org/officeDocument/2006/relationships/hyperlink" Target="https://www.prospects.ac.uk/careers-advice/cvs-and-cover-letters/example-c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Sarah Longwell</cp:lastModifiedBy>
  <cp:revision>4</cp:revision>
  <cp:lastPrinted>2022-11-08T09:38:00Z</cp:lastPrinted>
  <dcterms:created xsi:type="dcterms:W3CDTF">2023-09-05T13:39:00Z</dcterms:created>
  <dcterms:modified xsi:type="dcterms:W3CDTF">2023-09-13T13:17:00Z</dcterms:modified>
</cp:coreProperties>
</file>